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Default="0024485B" w:rsidP="001F1F3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</w:t>
      </w:r>
      <w:r w:rsidR="005E6273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 xml:space="preserve"> </w:t>
      </w:r>
      <w:r w:rsidR="00D21DF9">
        <w:rPr>
          <w:b/>
          <w:sz w:val="26"/>
          <w:szCs w:val="26"/>
          <w:lang w:val="uk-UA"/>
        </w:rPr>
        <w:t xml:space="preserve">  </w:t>
      </w:r>
    </w:p>
    <w:p w:rsidR="001902D1" w:rsidRPr="0024485B" w:rsidRDefault="001902D1" w:rsidP="0024485B">
      <w:pPr>
        <w:jc w:val="center"/>
        <w:rPr>
          <w:b/>
          <w:sz w:val="26"/>
          <w:szCs w:val="26"/>
          <w:lang w:val="uk-UA"/>
        </w:rPr>
      </w:pPr>
      <w:r w:rsidRPr="008112F8">
        <w:rPr>
          <w:b/>
          <w:sz w:val="28"/>
          <w:szCs w:val="28"/>
          <w:lang w:val="uk-UA"/>
        </w:rPr>
        <w:t>РІШЕННЯ</w:t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5E6273" w:rsidRDefault="005E6273" w:rsidP="00505746">
      <w:pPr>
        <w:jc w:val="both"/>
        <w:rPr>
          <w:b/>
          <w:sz w:val="28"/>
          <w:szCs w:val="28"/>
          <w:lang w:val="uk-UA"/>
        </w:rPr>
      </w:pPr>
    </w:p>
    <w:p w:rsidR="00D21DF9" w:rsidRPr="00B17841" w:rsidRDefault="00D21DF9" w:rsidP="00D21DF9">
      <w:pPr>
        <w:rPr>
          <w:rStyle w:val="20"/>
          <w:rFonts w:eastAsia="Calibri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4470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666B3D" w:rsidRPr="00505746" w:rsidRDefault="00666B3D" w:rsidP="00505746">
      <w:pPr>
        <w:jc w:val="both"/>
        <w:rPr>
          <w:b/>
          <w:sz w:val="28"/>
          <w:szCs w:val="28"/>
          <w:lang w:val="uk-UA"/>
        </w:rPr>
      </w:pPr>
    </w:p>
    <w:p w:rsidR="00087E4F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укладання</w:t>
      </w:r>
      <w:r w:rsidR="00505746" w:rsidRP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переможцем земельних торгів Бойко Лесею </w:t>
      </w:r>
      <w:proofErr w:type="spellStart"/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Анатолієвною</w:t>
      </w:r>
      <w:proofErr w:type="spellEnd"/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договору оренди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</w:p>
    <w:p w:rsidR="001902D1" w:rsidRDefault="00505746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Шпендівка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666B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Центральна (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Червоноармійська</w:t>
      </w:r>
      <w:r w:rsidR="00666B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6 </w:t>
      </w:r>
      <w:r w:rsidR="001902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902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(0,6846га</w:t>
      </w:r>
      <w:r w:rsidR="001902D1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666B3D" w:rsidRPr="002447B4" w:rsidRDefault="00666B3D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66B3D" w:rsidRDefault="00203843" w:rsidP="00666B3D">
      <w:pPr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1902D1" w:rsidRPr="002447B4">
        <w:rPr>
          <w:sz w:val="28"/>
          <w:szCs w:val="28"/>
          <w:lang w:val="uk-UA"/>
        </w:rPr>
        <w:t>Розглянувши</w:t>
      </w:r>
      <w:r w:rsidR="001902D1">
        <w:rPr>
          <w:sz w:val="28"/>
          <w:szCs w:val="28"/>
          <w:lang w:val="uk-UA"/>
        </w:rPr>
        <w:t xml:space="preserve"> </w:t>
      </w:r>
      <w:r w:rsidR="008979AA">
        <w:rPr>
          <w:sz w:val="28"/>
          <w:szCs w:val="28"/>
          <w:lang w:val="uk-UA"/>
        </w:rPr>
        <w:t>протокол про результати електронного аукціону № LRE001-UA-20230914-86779</w:t>
      </w:r>
      <w:r w:rsidR="001B2CCA" w:rsidRPr="001B2CCA">
        <w:rPr>
          <w:sz w:val="28"/>
          <w:szCs w:val="28"/>
          <w:lang w:val="uk-UA"/>
        </w:rPr>
        <w:t xml:space="preserve">, сформований </w:t>
      </w:r>
      <w:r w:rsidR="001B2CCA">
        <w:rPr>
          <w:sz w:val="28"/>
          <w:szCs w:val="28"/>
          <w:lang w:val="uk-UA"/>
        </w:rPr>
        <w:t xml:space="preserve"> 22.09.2023 року та наданий товариством</w:t>
      </w:r>
      <w:r w:rsidR="00267243">
        <w:rPr>
          <w:sz w:val="28"/>
          <w:szCs w:val="28"/>
          <w:lang w:val="uk-UA"/>
        </w:rPr>
        <w:t xml:space="preserve"> з обмеженою відповідальністю «Е</w:t>
      </w:r>
      <w:r w:rsidR="001B2CCA">
        <w:rPr>
          <w:sz w:val="28"/>
          <w:szCs w:val="28"/>
          <w:lang w:val="uk-UA"/>
        </w:rPr>
        <w:t>-ТЕНДЕР»</w:t>
      </w:r>
      <w:r w:rsidR="001902D1">
        <w:rPr>
          <w:sz w:val="28"/>
          <w:szCs w:val="28"/>
          <w:lang w:val="uk-UA"/>
        </w:rPr>
        <w:t xml:space="preserve">, </w:t>
      </w:r>
      <w:r w:rsidR="006C156B">
        <w:rPr>
          <w:rFonts w:eastAsia="Arial Unicode MS"/>
          <w:sz w:val="28"/>
          <w:szCs w:val="28"/>
          <w:lang w:val="uk-UA"/>
        </w:rPr>
        <w:t>відповідно до</w:t>
      </w:r>
      <w:r w:rsidR="001B2CCA">
        <w:rPr>
          <w:rFonts w:eastAsia="Arial Unicode MS"/>
          <w:sz w:val="28"/>
          <w:szCs w:val="28"/>
          <w:lang w:val="uk-UA"/>
        </w:rPr>
        <w:t xml:space="preserve"> ЗУ </w:t>
      </w:r>
    </w:p>
    <w:p w:rsidR="00666B3D" w:rsidRDefault="00666B3D" w:rsidP="00203843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«</w:t>
      </w:r>
      <w:r w:rsidR="001B2CCA">
        <w:rPr>
          <w:rFonts w:eastAsia="Arial Unicode MS"/>
          <w:sz w:val="28"/>
          <w:szCs w:val="28"/>
          <w:lang w:val="uk-UA"/>
        </w:rPr>
        <w:t>Про місцеве самоврядування в Україні, «Про оренду державного та комунального майна»</w:t>
      </w:r>
      <w:r w:rsidR="00267243">
        <w:rPr>
          <w:rFonts w:eastAsia="Arial Unicode MS"/>
          <w:sz w:val="28"/>
          <w:szCs w:val="28"/>
          <w:lang w:val="uk-UA"/>
        </w:rPr>
        <w:t xml:space="preserve">, Порядком передачі в оренду державного </w:t>
      </w:r>
      <w:r w:rsidR="00203843">
        <w:rPr>
          <w:rFonts w:eastAsia="Arial Unicode MS"/>
          <w:sz w:val="28"/>
          <w:szCs w:val="28"/>
          <w:lang w:val="uk-UA"/>
        </w:rPr>
        <w:t xml:space="preserve">та комунального майна», рішення міської </w:t>
      </w:r>
      <w:r w:rsidR="00267243">
        <w:rPr>
          <w:rFonts w:eastAsia="Arial Unicode MS"/>
          <w:sz w:val="28"/>
          <w:szCs w:val="28"/>
          <w:lang w:val="uk-UA"/>
        </w:rPr>
        <w:t>ради</w:t>
      </w:r>
      <w:r w:rsidR="00203843">
        <w:rPr>
          <w:rFonts w:eastAsia="Arial Unicode MS"/>
          <w:sz w:val="28"/>
          <w:szCs w:val="28"/>
          <w:lang w:val="uk-UA"/>
        </w:rPr>
        <w:t xml:space="preserve"> </w:t>
      </w:r>
      <w:r w:rsidR="00203843" w:rsidRPr="00203843">
        <w:rPr>
          <w:lang w:val="uk-UA"/>
        </w:rPr>
        <w:t xml:space="preserve">№ </w:t>
      </w:r>
      <w:r w:rsidR="00203843" w:rsidRPr="00203843">
        <w:rPr>
          <w:sz w:val="28"/>
          <w:szCs w:val="28"/>
        </w:rPr>
        <w:t xml:space="preserve">10.08.2023 № 4295-40-VІІІ                                                                    </w:t>
      </w:r>
      <w:r w:rsidR="00203843" w:rsidRPr="00203843">
        <w:rPr>
          <w:sz w:val="28"/>
          <w:szCs w:val="28"/>
          <w:lang w:val="uk-UA"/>
        </w:rPr>
        <w:t>«</w:t>
      </w:r>
      <w:r w:rsidR="00203843" w:rsidRPr="00203843">
        <w:rPr>
          <w:sz w:val="28"/>
          <w:szCs w:val="28"/>
        </w:rPr>
        <w:t>Про проведення земельних торгів  у формі</w:t>
      </w:r>
      <w:r w:rsidR="00203843">
        <w:rPr>
          <w:sz w:val="28"/>
          <w:szCs w:val="28"/>
          <w:lang w:val="uk-UA"/>
        </w:rPr>
        <w:t xml:space="preserve"> </w:t>
      </w:r>
      <w:r w:rsidR="00203843" w:rsidRPr="00203843">
        <w:rPr>
          <w:sz w:val="28"/>
          <w:szCs w:val="28"/>
        </w:rPr>
        <w:t>електронного аукціону з продажу права оренди</w:t>
      </w:r>
      <w:r w:rsidR="00203843" w:rsidRPr="00203843">
        <w:rPr>
          <w:lang w:val="uk-UA"/>
        </w:rPr>
        <w:t xml:space="preserve"> </w:t>
      </w:r>
      <w:r w:rsidR="00203843" w:rsidRPr="00203843">
        <w:rPr>
          <w:sz w:val="28"/>
          <w:szCs w:val="28"/>
        </w:rPr>
        <w:t>земельної ділянки  площею 0,6846 га  в</w:t>
      </w:r>
      <w:r w:rsidR="00203843">
        <w:rPr>
          <w:lang w:val="uk-UA"/>
        </w:rPr>
        <w:t xml:space="preserve"> </w:t>
      </w:r>
      <w:r w:rsidR="00203843" w:rsidRPr="00203843">
        <w:rPr>
          <w:sz w:val="28"/>
          <w:szCs w:val="28"/>
        </w:rPr>
        <w:t>с. Шпендівка вул.  Центральна (Червоноармійська),</w:t>
      </w:r>
      <w:r w:rsidR="00203843" w:rsidRPr="00203843">
        <w:rPr>
          <w:sz w:val="28"/>
          <w:szCs w:val="28"/>
          <w:lang w:val="uk-UA"/>
        </w:rPr>
        <w:t xml:space="preserve"> </w:t>
      </w:r>
      <w:r w:rsidR="00203843" w:rsidRPr="00203843">
        <w:rPr>
          <w:sz w:val="28"/>
          <w:szCs w:val="28"/>
        </w:rPr>
        <w:t>6</w:t>
      </w:r>
      <w:r w:rsidR="00203843" w:rsidRPr="00203843">
        <w:rPr>
          <w:sz w:val="28"/>
          <w:szCs w:val="28"/>
          <w:lang w:val="uk-UA"/>
        </w:rPr>
        <w:t xml:space="preserve"> </w:t>
      </w:r>
      <w:r w:rsidR="00203843" w:rsidRPr="00203843">
        <w:rPr>
          <w:sz w:val="28"/>
          <w:szCs w:val="28"/>
        </w:rPr>
        <w:t>Кагарлицької міської територіальної громади</w:t>
      </w:r>
      <w:r w:rsidR="00203843" w:rsidRPr="00203843">
        <w:rPr>
          <w:sz w:val="28"/>
          <w:szCs w:val="28"/>
          <w:lang w:val="uk-UA"/>
        </w:rPr>
        <w:t>»</w:t>
      </w:r>
      <w:r w:rsidR="005E6273" w:rsidRPr="00AC6F84">
        <w:rPr>
          <w:sz w:val="28"/>
          <w:szCs w:val="28"/>
        </w:rPr>
        <w:t xml:space="preserve">, </w:t>
      </w:r>
      <w:r w:rsidR="005E6273" w:rsidRPr="00AC6F84">
        <w:rPr>
          <w:color w:val="000000"/>
          <w:sz w:val="28"/>
          <w:szCs w:val="28"/>
        </w:rPr>
        <w:t xml:space="preserve"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</w:t>
      </w:r>
      <w:proofErr w:type="gramStart"/>
      <w:r w:rsidR="005E6273" w:rsidRPr="00AC6F84">
        <w:rPr>
          <w:color w:val="000000"/>
          <w:sz w:val="28"/>
          <w:szCs w:val="28"/>
        </w:rPr>
        <w:t>ради</w:t>
      </w:r>
      <w:proofErr w:type="gramEnd"/>
      <w:r w:rsidR="005E6273" w:rsidRPr="00AC6F84">
        <w:rPr>
          <w:color w:val="000000"/>
          <w:sz w:val="28"/>
          <w:szCs w:val="28"/>
        </w:rPr>
        <w:t>:</w:t>
      </w:r>
    </w:p>
    <w:p w:rsidR="005E6273" w:rsidRPr="005E6273" w:rsidRDefault="005E6273" w:rsidP="00203843">
      <w:pPr>
        <w:jc w:val="both"/>
        <w:rPr>
          <w:lang w:val="uk-UA"/>
        </w:rPr>
      </w:pPr>
    </w:p>
    <w:p w:rsidR="00203843" w:rsidRDefault="001902D1" w:rsidP="00203843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03843">
        <w:rPr>
          <w:sz w:val="28"/>
          <w:szCs w:val="28"/>
          <w:lang w:val="uk-UA"/>
        </w:rPr>
        <w:t xml:space="preserve"> </w:t>
      </w:r>
      <w:r w:rsidR="00666B3D">
        <w:rPr>
          <w:color w:val="000000"/>
          <w:sz w:val="28"/>
          <w:lang w:val="uk-UA"/>
        </w:rPr>
        <w:t>1</w:t>
      </w:r>
      <w:r w:rsidR="00203843">
        <w:rPr>
          <w:color w:val="000000"/>
          <w:sz w:val="28"/>
        </w:rPr>
        <w:t>. Доручити  заступнику</w:t>
      </w:r>
      <w:r w:rsidR="00203843">
        <w:rPr>
          <w:sz w:val="28"/>
        </w:rPr>
        <w:t xml:space="preserve"> міського голови з питань агропромислового комплексу, екології, роботи з старостами та розвитку сільських територій, укласти догові</w:t>
      </w:r>
      <w:proofErr w:type="gramStart"/>
      <w:r w:rsidR="00203843">
        <w:rPr>
          <w:sz w:val="28"/>
        </w:rPr>
        <w:t>р</w:t>
      </w:r>
      <w:proofErr w:type="gramEnd"/>
      <w:r w:rsidR="00203843">
        <w:rPr>
          <w:sz w:val="28"/>
        </w:rPr>
        <w:t xml:space="preserve"> оренди землі</w:t>
      </w:r>
      <w:r w:rsidR="00203843">
        <w:rPr>
          <w:sz w:val="28"/>
          <w:lang w:val="uk-UA"/>
        </w:rPr>
        <w:t xml:space="preserve"> з переможцем земел</w:t>
      </w:r>
      <w:r w:rsidR="008F641D">
        <w:rPr>
          <w:sz w:val="28"/>
          <w:lang w:val="uk-UA"/>
        </w:rPr>
        <w:t>ьних торгів Бойко Лесею Анатолії</w:t>
      </w:r>
      <w:r w:rsidR="00203843">
        <w:rPr>
          <w:sz w:val="28"/>
          <w:lang w:val="uk-UA"/>
        </w:rPr>
        <w:t>вною на земельну ділянку</w:t>
      </w:r>
      <w:r w:rsidR="00666B3D" w:rsidRPr="00666B3D">
        <w:rPr>
          <w:sz w:val="28"/>
          <w:szCs w:val="28"/>
          <w:lang w:val="uk-UA"/>
        </w:rPr>
        <w:t xml:space="preserve"> площею 0,6846 га</w:t>
      </w:r>
      <w:r w:rsidR="00666B3D">
        <w:rPr>
          <w:sz w:val="28"/>
          <w:szCs w:val="28"/>
          <w:lang w:val="uk-UA"/>
        </w:rPr>
        <w:t xml:space="preserve"> (кадастровий номер 3222289001:01:309:0012)</w:t>
      </w:r>
      <w:r w:rsidR="00666B3D" w:rsidRPr="00666B3D">
        <w:rPr>
          <w:sz w:val="28"/>
          <w:szCs w:val="28"/>
          <w:lang w:val="uk-UA"/>
        </w:rPr>
        <w:t xml:space="preserve">  в</w:t>
      </w:r>
      <w:r w:rsidR="00666B3D">
        <w:rPr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 xml:space="preserve">с. </w:t>
      </w:r>
      <w:proofErr w:type="spellStart"/>
      <w:r w:rsidR="00666B3D" w:rsidRPr="00666B3D">
        <w:rPr>
          <w:sz w:val="28"/>
          <w:szCs w:val="28"/>
          <w:lang w:val="uk-UA"/>
        </w:rPr>
        <w:t>Шпендівка</w:t>
      </w:r>
      <w:proofErr w:type="spellEnd"/>
      <w:r w:rsidR="00666B3D" w:rsidRPr="00666B3D">
        <w:rPr>
          <w:sz w:val="28"/>
          <w:szCs w:val="28"/>
          <w:lang w:val="uk-UA"/>
        </w:rPr>
        <w:t xml:space="preserve"> вул.  Центральна (Червоноармійська),</w:t>
      </w:r>
      <w:r w:rsidR="00666B3D" w:rsidRPr="00203843">
        <w:rPr>
          <w:sz w:val="28"/>
          <w:szCs w:val="28"/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>6</w:t>
      </w:r>
      <w:r w:rsidR="00666B3D" w:rsidRPr="00203843">
        <w:rPr>
          <w:sz w:val="28"/>
          <w:szCs w:val="28"/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>Кагарлицької міської територіальної громади</w:t>
      </w:r>
      <w:r w:rsidR="00203843" w:rsidRPr="00666B3D">
        <w:rPr>
          <w:sz w:val="28"/>
          <w:lang w:val="uk-UA"/>
        </w:rPr>
        <w:t>.</w:t>
      </w:r>
    </w:p>
    <w:p w:rsidR="00666B3D" w:rsidRPr="00DE4B17" w:rsidRDefault="00666B3D" w:rsidP="00203843">
      <w:pPr>
        <w:jc w:val="both"/>
        <w:rPr>
          <w:sz w:val="28"/>
          <w:lang w:val="uk-UA"/>
        </w:rPr>
      </w:pPr>
    </w:p>
    <w:p w:rsidR="001F1F31" w:rsidRDefault="00666B3D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66B3D" w:rsidRDefault="00666B3D" w:rsidP="00043E21">
      <w:pPr>
        <w:jc w:val="both"/>
        <w:rPr>
          <w:sz w:val="28"/>
          <w:szCs w:val="28"/>
          <w:lang w:val="uk-UA"/>
        </w:rPr>
      </w:pPr>
    </w:p>
    <w:p w:rsidR="00666B3D" w:rsidRDefault="00666B3D" w:rsidP="00043E21">
      <w:pPr>
        <w:jc w:val="both"/>
        <w:rPr>
          <w:sz w:val="28"/>
          <w:szCs w:val="28"/>
          <w:lang w:val="uk-UA"/>
        </w:rPr>
      </w:pPr>
    </w:p>
    <w:p w:rsidR="005E6273" w:rsidRPr="00AC6F84" w:rsidRDefault="00AF0E8D" w:rsidP="005E6273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proofErr w:type="gramStart"/>
      <w:r w:rsidRPr="001E2615">
        <w:rPr>
          <w:b/>
          <w:sz w:val="28"/>
          <w:szCs w:val="28"/>
        </w:rPr>
        <w:t>м</w:t>
      </w:r>
      <w:proofErr w:type="gramEnd"/>
      <w:r w:rsidRPr="001E2615">
        <w:rPr>
          <w:b/>
          <w:sz w:val="28"/>
          <w:szCs w:val="28"/>
        </w:rPr>
        <w:t>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p w:rsidR="000F0E77" w:rsidRDefault="000F0E77" w:rsidP="00043E21">
      <w:pPr>
        <w:rPr>
          <w:sz w:val="28"/>
          <w:szCs w:val="28"/>
          <w:lang w:val="uk-UA"/>
        </w:rPr>
      </w:pPr>
    </w:p>
    <w:sectPr w:rsidR="000F0E77" w:rsidSect="00A148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87E4F"/>
    <w:rsid w:val="000A6FD6"/>
    <w:rsid w:val="000D15EA"/>
    <w:rsid w:val="000D4555"/>
    <w:rsid w:val="000D6021"/>
    <w:rsid w:val="000E07A2"/>
    <w:rsid w:val="000F0E77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B2CCA"/>
    <w:rsid w:val="001E30CF"/>
    <w:rsid w:val="001E4CAE"/>
    <w:rsid w:val="001F1BFD"/>
    <w:rsid w:val="001F1F31"/>
    <w:rsid w:val="001F5B3B"/>
    <w:rsid w:val="00200C3F"/>
    <w:rsid w:val="00203843"/>
    <w:rsid w:val="00210E49"/>
    <w:rsid w:val="00215A16"/>
    <w:rsid w:val="002435C1"/>
    <w:rsid w:val="002447B4"/>
    <w:rsid w:val="0024485B"/>
    <w:rsid w:val="00265187"/>
    <w:rsid w:val="00267243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3F30AD"/>
    <w:rsid w:val="00407CEF"/>
    <w:rsid w:val="00407FEA"/>
    <w:rsid w:val="004102C8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6173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5746"/>
    <w:rsid w:val="0051310D"/>
    <w:rsid w:val="005218AE"/>
    <w:rsid w:val="00527AD7"/>
    <w:rsid w:val="00537040"/>
    <w:rsid w:val="00545A87"/>
    <w:rsid w:val="00555E99"/>
    <w:rsid w:val="005778BB"/>
    <w:rsid w:val="005802CB"/>
    <w:rsid w:val="00585381"/>
    <w:rsid w:val="0059721F"/>
    <w:rsid w:val="005B4946"/>
    <w:rsid w:val="005B5591"/>
    <w:rsid w:val="005C1882"/>
    <w:rsid w:val="005C32F0"/>
    <w:rsid w:val="005C5044"/>
    <w:rsid w:val="005C5D86"/>
    <w:rsid w:val="005D783F"/>
    <w:rsid w:val="005D7961"/>
    <w:rsid w:val="005E6273"/>
    <w:rsid w:val="005F153A"/>
    <w:rsid w:val="006121FB"/>
    <w:rsid w:val="006125C0"/>
    <w:rsid w:val="00621140"/>
    <w:rsid w:val="0062777E"/>
    <w:rsid w:val="00636776"/>
    <w:rsid w:val="00641D76"/>
    <w:rsid w:val="00666B3D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6F647D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5775"/>
    <w:rsid w:val="00835C6E"/>
    <w:rsid w:val="00845CEB"/>
    <w:rsid w:val="00853128"/>
    <w:rsid w:val="00860B2C"/>
    <w:rsid w:val="00866FF8"/>
    <w:rsid w:val="0087428C"/>
    <w:rsid w:val="008972D4"/>
    <w:rsid w:val="008979AA"/>
    <w:rsid w:val="008B08DF"/>
    <w:rsid w:val="008B468E"/>
    <w:rsid w:val="008D02DC"/>
    <w:rsid w:val="008F641D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0CD7"/>
    <w:rsid w:val="009D63A8"/>
    <w:rsid w:val="009E744F"/>
    <w:rsid w:val="009F1A3F"/>
    <w:rsid w:val="00A0412B"/>
    <w:rsid w:val="00A0434A"/>
    <w:rsid w:val="00A14866"/>
    <w:rsid w:val="00A17AC6"/>
    <w:rsid w:val="00A277BC"/>
    <w:rsid w:val="00A669BF"/>
    <w:rsid w:val="00A7702A"/>
    <w:rsid w:val="00A96A06"/>
    <w:rsid w:val="00A97C90"/>
    <w:rsid w:val="00AA3AE4"/>
    <w:rsid w:val="00AA4268"/>
    <w:rsid w:val="00AB7AEA"/>
    <w:rsid w:val="00AC085B"/>
    <w:rsid w:val="00AC1340"/>
    <w:rsid w:val="00AD5908"/>
    <w:rsid w:val="00AF0E8D"/>
    <w:rsid w:val="00AF13B0"/>
    <w:rsid w:val="00B00D15"/>
    <w:rsid w:val="00B0250C"/>
    <w:rsid w:val="00B04157"/>
    <w:rsid w:val="00B07AE2"/>
    <w:rsid w:val="00B14354"/>
    <w:rsid w:val="00B1729D"/>
    <w:rsid w:val="00B34D58"/>
    <w:rsid w:val="00B35305"/>
    <w:rsid w:val="00B3531E"/>
    <w:rsid w:val="00B42050"/>
    <w:rsid w:val="00B45956"/>
    <w:rsid w:val="00B45CF3"/>
    <w:rsid w:val="00B56037"/>
    <w:rsid w:val="00B70D6E"/>
    <w:rsid w:val="00B70E85"/>
    <w:rsid w:val="00B93506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9364C"/>
    <w:rsid w:val="00CA36BE"/>
    <w:rsid w:val="00CA630A"/>
    <w:rsid w:val="00CC10B4"/>
    <w:rsid w:val="00CD11AC"/>
    <w:rsid w:val="00CD1296"/>
    <w:rsid w:val="00CE0FFE"/>
    <w:rsid w:val="00D0619D"/>
    <w:rsid w:val="00D11B3D"/>
    <w:rsid w:val="00D21DF9"/>
    <w:rsid w:val="00D22A52"/>
    <w:rsid w:val="00D27EAB"/>
    <w:rsid w:val="00D308E4"/>
    <w:rsid w:val="00D604E8"/>
    <w:rsid w:val="00D61E0F"/>
    <w:rsid w:val="00D64154"/>
    <w:rsid w:val="00D67C11"/>
    <w:rsid w:val="00D97267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5BE7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  <w:style w:type="paragraph" w:styleId="a9">
    <w:name w:val="List Paragraph"/>
    <w:basedOn w:val="a"/>
    <w:uiPriority w:val="34"/>
    <w:qFormat/>
    <w:rsid w:val="00666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170-8E4E-4027-BD65-4058AF0C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Яна</cp:lastModifiedBy>
  <cp:revision>54</cp:revision>
  <cp:lastPrinted>2023-06-12T12:09:00Z</cp:lastPrinted>
  <dcterms:created xsi:type="dcterms:W3CDTF">2021-12-21T07:49:00Z</dcterms:created>
  <dcterms:modified xsi:type="dcterms:W3CDTF">2023-10-16T07:38:00Z</dcterms:modified>
</cp:coreProperties>
</file>